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CAF2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诚信承诺书</w:t>
      </w:r>
    </w:p>
    <w:p w14:paraId="3F04B456">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（范本）</w:t>
      </w:r>
    </w:p>
    <w:p w14:paraId="0A3BD469">
      <w:pPr>
        <w:pStyle w:val="2"/>
        <w:pageBreakBefore w:val="0"/>
        <w:kinsoku/>
        <w:overflowPunct/>
        <w:topLinePunct w:val="0"/>
        <w:autoSpaceDE/>
        <w:autoSpaceDN/>
        <w:bidi w:val="0"/>
        <w:spacing w:line="560" w:lineRule="exact"/>
        <w:textAlignment w:val="auto"/>
        <w:rPr>
          <w:rFonts w:hint="eastAsia"/>
          <w:lang w:val="en-US" w:eastAsia="zh-CN"/>
        </w:rPr>
      </w:pPr>
    </w:p>
    <w:p w14:paraId="62DAF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□本人□本人及共同申请人拟申请租住社会主体出租的保障性租赁住房，现就有关事项承诺如下：</w:t>
      </w:r>
    </w:p>
    <w:p w14:paraId="7EE60E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default" w:ascii="仿宋_GB2312" w:hAnsi="仿宋" w:eastAsia="仿宋_GB2312" w:cs="仿宋_GB2312"/>
          <w:kern w:val="0"/>
          <w:sz w:val="32"/>
          <w:szCs w:val="32"/>
          <w:lang w:val="en-US" w:eastAsia="zh-CN"/>
        </w:rPr>
        <w:t>一、</w:t>
      </w:r>
      <w:r>
        <w:rPr>
          <w:rFonts w:hint="eastAsia" w:ascii="仿宋_GB2312" w:hAnsi="仿宋" w:eastAsia="仿宋_GB2312" w:cs="仿宋_GB2312"/>
          <w:kern w:val="0"/>
          <w:sz w:val="32"/>
          <w:szCs w:val="32"/>
          <w:lang w:val="en-US" w:eastAsia="zh-CN"/>
        </w:rPr>
        <w:t>□本人□本人及共同申请人已了解我市社会主体出租的保障性租赁住房申请条件，对所提交的信息材料的真实性、准确性、合法性负责。</w:t>
      </w:r>
    </w:p>
    <w:p w14:paraId="6A8B07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二、□本人□本人及共同申请人在本市规定区域内未拥有任何形式自有住房（含住房建设用地），未正在本市租住具有保障性质的住房。</w:t>
      </w:r>
    </w:p>
    <w:p w14:paraId="407C32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三、□本人</w:t>
      </w:r>
      <w:r>
        <w:rPr>
          <w:rFonts w:hint="eastAsia" w:ascii="仿宋_GB2312" w:hAnsi="仿宋_GB2312" w:eastAsia="仿宋_GB2312" w:cs="仿宋_GB2312"/>
          <w:sz w:val="32"/>
          <w:szCs w:val="40"/>
          <w:lang w:eastAsia="zh-CN"/>
        </w:rPr>
        <w:t>为非应届</w:t>
      </w:r>
      <w:r>
        <w:rPr>
          <w:rFonts w:hint="eastAsia" w:ascii="仿宋_GB2312" w:hAnsi="仿宋_GB2312" w:eastAsia="仿宋_GB2312" w:cs="仿宋_GB2312"/>
          <w:sz w:val="32"/>
          <w:szCs w:val="40"/>
          <w:lang w:val="en-US" w:eastAsia="zh-CN"/>
        </w:rPr>
        <w:t>大中专毕业</w:t>
      </w:r>
      <w:r>
        <w:rPr>
          <w:rFonts w:hint="eastAsia" w:ascii="仿宋_GB2312" w:hAnsi="仿宋_GB2312" w:eastAsia="仿宋_GB2312" w:cs="仿宋_GB2312"/>
          <w:sz w:val="32"/>
          <w:szCs w:val="40"/>
          <w:lang w:eastAsia="zh-CN"/>
        </w:rPr>
        <w:t>生，已在本市正常缴纳社会保险。</w:t>
      </w:r>
    </w:p>
    <w:p w14:paraId="7B8031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四、□本人□本人及共同申请人自愿配合住房主管部门进行承租条件核查，包括但不限于向公安、民政、规划和自然资源等部门调查核实相关情况；</w:t>
      </w:r>
      <w:r>
        <w:rPr>
          <w:rFonts w:hint="default" w:ascii="仿宋_GB2312" w:hAnsi="仿宋" w:eastAsia="仿宋_GB2312" w:cs="仿宋_GB2312"/>
          <w:kern w:val="0"/>
          <w:sz w:val="32"/>
          <w:szCs w:val="32"/>
          <w:lang w:val="en-US" w:eastAsia="zh-CN"/>
        </w:rPr>
        <w:t>经核查</w:t>
      </w:r>
      <w:r>
        <w:rPr>
          <w:rFonts w:hint="eastAsia" w:ascii="仿宋_GB2312" w:hAnsi="仿宋" w:eastAsia="仿宋_GB2312" w:cs="仿宋_GB2312"/>
          <w:kern w:val="0"/>
          <w:sz w:val="32"/>
          <w:szCs w:val="32"/>
          <w:lang w:val="en-US" w:eastAsia="zh-CN"/>
        </w:rPr>
        <w:t>，</w:t>
      </w:r>
      <w:r>
        <w:rPr>
          <w:rFonts w:hint="default" w:ascii="仿宋_GB2312" w:hAnsi="仿宋" w:eastAsia="仿宋_GB2312" w:cs="仿宋_GB2312"/>
          <w:kern w:val="0"/>
          <w:sz w:val="32"/>
          <w:szCs w:val="32"/>
          <w:lang w:val="en-US" w:eastAsia="zh-CN"/>
        </w:rPr>
        <w:t>不符合</w:t>
      </w:r>
      <w:r>
        <w:rPr>
          <w:rFonts w:hint="eastAsia" w:ascii="仿宋_GB2312" w:hAnsi="仿宋" w:eastAsia="仿宋_GB2312" w:cs="仿宋_GB2312"/>
          <w:kern w:val="0"/>
          <w:sz w:val="32"/>
          <w:szCs w:val="32"/>
          <w:lang w:val="en-US" w:eastAsia="zh-CN"/>
        </w:rPr>
        <w:t>承租</w:t>
      </w:r>
      <w:r>
        <w:rPr>
          <w:rFonts w:hint="default" w:ascii="仿宋_GB2312" w:hAnsi="仿宋" w:eastAsia="仿宋_GB2312" w:cs="仿宋_GB2312"/>
          <w:kern w:val="0"/>
          <w:sz w:val="32"/>
          <w:szCs w:val="32"/>
          <w:lang w:val="en-US" w:eastAsia="zh-CN"/>
        </w:rPr>
        <w:t>条件的，</w:t>
      </w:r>
      <w:r>
        <w:rPr>
          <w:rFonts w:hint="eastAsia" w:ascii="仿宋_GB2312" w:hAnsi="仿宋" w:eastAsia="仿宋_GB2312" w:cs="仿宋_GB2312"/>
          <w:kern w:val="0"/>
          <w:sz w:val="32"/>
          <w:szCs w:val="32"/>
          <w:lang w:val="en-US" w:eastAsia="zh-CN"/>
        </w:rPr>
        <w:t>自愿按照与运营管理单位签订的租赁合同的约定解除租赁合同</w:t>
      </w:r>
      <w:r>
        <w:rPr>
          <w:rFonts w:hint="default" w:ascii="仿宋_GB2312" w:hAnsi="仿宋" w:eastAsia="仿宋_GB2312" w:cs="仿宋_GB2312"/>
          <w:kern w:val="0"/>
          <w:sz w:val="32"/>
          <w:szCs w:val="32"/>
          <w:lang w:val="en-US" w:eastAsia="zh-CN"/>
        </w:rPr>
        <w:t>。</w:t>
      </w:r>
      <w:r>
        <w:rPr>
          <w:rFonts w:hint="eastAsia" w:ascii="仿宋_GB2312" w:hAnsi="仿宋" w:eastAsia="仿宋_GB2312" w:cs="仿宋_GB2312"/>
          <w:kern w:val="0"/>
          <w:sz w:val="32"/>
          <w:szCs w:val="32"/>
          <w:lang w:val="en-US" w:eastAsia="zh-CN"/>
        </w:rPr>
        <w:t>资格核查</w:t>
      </w:r>
      <w:r>
        <w:rPr>
          <w:rFonts w:hint="default" w:ascii="仿宋_GB2312" w:hAnsi="仿宋" w:eastAsia="仿宋_GB2312" w:cs="仿宋_GB2312"/>
          <w:kern w:val="0"/>
          <w:sz w:val="32"/>
          <w:szCs w:val="32"/>
          <w:lang w:val="en-US" w:eastAsia="zh-CN"/>
        </w:rPr>
        <w:t>期间，</w:t>
      </w:r>
      <w:r>
        <w:rPr>
          <w:rFonts w:hint="eastAsia" w:ascii="仿宋_GB2312" w:hAnsi="仿宋" w:eastAsia="仿宋_GB2312" w:cs="仿宋_GB2312"/>
          <w:kern w:val="0"/>
          <w:sz w:val="32"/>
          <w:szCs w:val="32"/>
          <w:lang w:val="en-US" w:eastAsia="zh-CN"/>
        </w:rPr>
        <w:t>在本市</w:t>
      </w:r>
      <w:r>
        <w:rPr>
          <w:rFonts w:hint="default" w:ascii="仿宋_GB2312" w:hAnsi="仿宋" w:eastAsia="仿宋_GB2312" w:cs="仿宋_GB2312"/>
          <w:kern w:val="0"/>
          <w:sz w:val="32"/>
          <w:szCs w:val="32"/>
          <w:lang w:val="en-US" w:eastAsia="zh-CN"/>
        </w:rPr>
        <w:t>租住</w:t>
      </w:r>
      <w:r>
        <w:rPr>
          <w:rFonts w:hint="eastAsia" w:ascii="仿宋_GB2312" w:hAnsi="仿宋" w:eastAsia="仿宋_GB2312" w:cs="仿宋_GB2312"/>
          <w:kern w:val="0"/>
          <w:sz w:val="32"/>
          <w:szCs w:val="32"/>
          <w:lang w:val="en-US" w:eastAsia="zh-CN"/>
        </w:rPr>
        <w:t>具有</w:t>
      </w:r>
      <w:r>
        <w:rPr>
          <w:rFonts w:hint="default" w:ascii="仿宋_GB2312" w:hAnsi="仿宋" w:eastAsia="仿宋_GB2312" w:cs="仿宋_GB2312"/>
          <w:kern w:val="0"/>
          <w:sz w:val="32"/>
          <w:szCs w:val="32"/>
          <w:lang w:val="en-US" w:eastAsia="zh-CN"/>
        </w:rPr>
        <w:t>保障性质</w:t>
      </w:r>
      <w:r>
        <w:rPr>
          <w:rFonts w:hint="eastAsia" w:ascii="仿宋_GB2312" w:hAnsi="仿宋" w:eastAsia="仿宋_GB2312" w:cs="仿宋_GB2312"/>
          <w:kern w:val="0"/>
          <w:sz w:val="32"/>
          <w:szCs w:val="32"/>
          <w:lang w:val="en-US" w:eastAsia="zh-CN"/>
        </w:rPr>
        <w:t>的</w:t>
      </w:r>
      <w:r>
        <w:rPr>
          <w:rFonts w:hint="default" w:ascii="仿宋_GB2312" w:hAnsi="仿宋" w:eastAsia="仿宋_GB2312" w:cs="仿宋_GB2312"/>
          <w:kern w:val="0"/>
          <w:sz w:val="32"/>
          <w:szCs w:val="32"/>
          <w:lang w:val="en-US" w:eastAsia="zh-CN"/>
        </w:rPr>
        <w:t>住房情况</w:t>
      </w:r>
      <w:r>
        <w:rPr>
          <w:rFonts w:hint="eastAsia" w:ascii="仿宋_GB2312" w:hAnsi="仿宋" w:eastAsia="仿宋_GB2312" w:cs="仿宋_GB2312"/>
          <w:kern w:val="0"/>
          <w:sz w:val="32"/>
          <w:szCs w:val="32"/>
          <w:lang w:val="en-US" w:eastAsia="zh-CN"/>
        </w:rPr>
        <w:t>或者在本市规定区域内拥有</w:t>
      </w:r>
      <w:r>
        <w:rPr>
          <w:rFonts w:hint="default" w:ascii="仿宋_GB2312" w:hAnsi="仿宋" w:eastAsia="仿宋_GB2312" w:cs="仿宋_GB2312"/>
          <w:kern w:val="0"/>
          <w:sz w:val="32"/>
          <w:szCs w:val="32"/>
          <w:lang w:val="en-US" w:eastAsia="zh-CN"/>
        </w:rPr>
        <w:t>自有住房情况发生变化</w:t>
      </w:r>
      <w:r>
        <w:rPr>
          <w:rFonts w:hint="eastAsia" w:ascii="仿宋_GB2312" w:hAnsi="仿宋" w:eastAsia="仿宋_GB2312" w:cs="仿宋_GB2312"/>
          <w:kern w:val="0"/>
          <w:sz w:val="32"/>
          <w:szCs w:val="32"/>
          <w:lang w:val="en-US" w:eastAsia="zh-CN"/>
        </w:rPr>
        <w:t>的</w:t>
      </w:r>
      <w:r>
        <w:rPr>
          <w:rFonts w:hint="default" w:ascii="仿宋_GB2312" w:hAnsi="仿宋" w:eastAsia="仿宋_GB2312" w:cs="仿宋_GB2312"/>
          <w:kern w:val="0"/>
          <w:sz w:val="32"/>
          <w:szCs w:val="32"/>
          <w:lang w:val="en-US" w:eastAsia="zh-CN"/>
        </w:rPr>
        <w:t>，</w:t>
      </w:r>
      <w:r>
        <w:rPr>
          <w:rFonts w:hint="eastAsia" w:ascii="仿宋_GB2312" w:hAnsi="仿宋" w:eastAsia="仿宋_GB2312" w:cs="仿宋_GB2312"/>
          <w:kern w:val="0"/>
          <w:sz w:val="32"/>
          <w:szCs w:val="32"/>
          <w:lang w:val="en-US" w:eastAsia="zh-CN"/>
        </w:rPr>
        <w:t>本人将第一时间</w:t>
      </w:r>
      <w:r>
        <w:rPr>
          <w:rFonts w:hint="default" w:ascii="仿宋_GB2312" w:hAnsi="仿宋" w:eastAsia="仿宋_GB2312" w:cs="仿宋_GB2312"/>
          <w:kern w:val="0"/>
          <w:sz w:val="32"/>
          <w:szCs w:val="32"/>
          <w:lang w:val="en-US" w:eastAsia="zh-CN"/>
        </w:rPr>
        <w:t>告知</w:t>
      </w:r>
      <w:r>
        <w:rPr>
          <w:rFonts w:hint="eastAsia" w:ascii="仿宋_GB2312" w:hAnsi="仿宋" w:eastAsia="仿宋_GB2312" w:cs="仿宋_GB2312"/>
          <w:kern w:val="0"/>
          <w:sz w:val="32"/>
          <w:szCs w:val="32"/>
          <w:lang w:val="en-US" w:eastAsia="zh-CN"/>
        </w:rPr>
        <w:t>运营管理单位。</w:t>
      </w:r>
    </w:p>
    <w:p w14:paraId="75977B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五</w:t>
      </w:r>
      <w:r>
        <w:rPr>
          <w:rFonts w:hint="default" w:ascii="仿宋_GB2312" w:hAnsi="仿宋" w:eastAsia="仿宋_GB2312" w:cs="仿宋_GB2312"/>
          <w:kern w:val="0"/>
          <w:sz w:val="32"/>
          <w:szCs w:val="32"/>
          <w:lang w:val="en-US" w:eastAsia="zh-CN"/>
        </w:rPr>
        <w:t>、</w:t>
      </w:r>
      <w:r>
        <w:rPr>
          <w:rFonts w:hint="eastAsia" w:ascii="仿宋_GB2312" w:hAnsi="仿宋" w:eastAsia="仿宋_GB2312" w:cs="仿宋_GB2312"/>
          <w:kern w:val="0"/>
          <w:sz w:val="32"/>
          <w:szCs w:val="32"/>
          <w:lang w:val="en-US" w:eastAsia="zh-CN"/>
        </w:rPr>
        <w:t>租赁合同履行期间，□本人□本人及共同申请人</w:t>
      </w:r>
      <w:r>
        <w:rPr>
          <w:rFonts w:hint="default" w:ascii="仿宋_GB2312" w:hAnsi="仿宋" w:eastAsia="仿宋_GB2312" w:cs="仿宋_GB2312"/>
          <w:kern w:val="0"/>
          <w:sz w:val="32"/>
          <w:szCs w:val="32"/>
          <w:lang w:val="en-US" w:eastAsia="zh-CN"/>
        </w:rPr>
        <w:t>在本市规定区域内获得自有住房或者在本市租住具有保障性质的住房的</w:t>
      </w:r>
      <w:r>
        <w:rPr>
          <w:rFonts w:hint="eastAsia" w:ascii="仿宋_GB2312" w:hAnsi="仿宋" w:eastAsia="仿宋_GB2312" w:cs="仿宋_GB2312"/>
          <w:kern w:val="0"/>
          <w:sz w:val="32"/>
          <w:szCs w:val="32"/>
          <w:lang w:val="en-US" w:eastAsia="zh-CN"/>
        </w:rPr>
        <w:t>，自愿按照规定时限如期腾退住房</w:t>
      </w:r>
      <w:r>
        <w:rPr>
          <w:rFonts w:hint="default" w:ascii="仿宋_GB2312" w:hAnsi="仿宋" w:eastAsia="仿宋_GB2312" w:cs="仿宋_GB2312"/>
          <w:kern w:val="0"/>
          <w:sz w:val="32"/>
          <w:szCs w:val="32"/>
          <w:lang w:val="en-US" w:eastAsia="zh-CN"/>
        </w:rPr>
        <w:t>。</w:t>
      </w:r>
    </w:p>
    <w:p w14:paraId="0CE445B8">
      <w:pPr>
        <w:keepNext w:val="0"/>
        <w:keepLines w:val="0"/>
        <w:pageBreakBefore w:val="0"/>
        <w:widowControl w:val="0"/>
        <w:suppressLineNumbers w:val="0"/>
        <w:kinsoku/>
        <w:overflowPunct/>
        <w:topLinePunct w:val="0"/>
        <w:autoSpaceDE/>
        <w:autoSpaceDN/>
        <w:bidi w:val="0"/>
        <w:spacing w:line="560" w:lineRule="exact"/>
        <w:ind w:firstLine="640" w:firstLineChars="200"/>
        <w:jc w:val="both"/>
        <w:textAlignment w:val="auto"/>
        <w:outlineLvl w:val="9"/>
        <w:rPr>
          <w:rFonts w:ascii="仿宋_GB2312" w:hAnsi="仿宋" w:eastAsia="仿宋_GB2312" w:cs="仿宋_GB2312"/>
          <w:kern w:val="0"/>
          <w:sz w:val="32"/>
          <w:szCs w:val="32"/>
        </w:rPr>
      </w:pPr>
      <w:r>
        <w:rPr>
          <w:rFonts w:ascii="仿宋_GB2312" w:hAnsi="仿宋" w:eastAsia="仿宋_GB2312" w:cs="仿宋_GB2312"/>
          <w:color w:val="000000"/>
          <w:kern w:val="0"/>
          <w:sz w:val="32"/>
          <w:szCs w:val="32"/>
          <w:lang w:val="en-US" w:eastAsia="zh-CN" w:bidi="ar"/>
        </w:rPr>
        <w:t>上述陈述是本人的真实意思表示；如果违反承诺或者作出不实承</w:t>
      </w:r>
      <w:r>
        <w:rPr>
          <w:rFonts w:hint="default" w:ascii="仿宋_GB2312" w:hAnsi="仿宋" w:eastAsia="仿宋_GB2312" w:cs="仿宋_GB2312"/>
          <w:color w:val="000000"/>
          <w:kern w:val="0"/>
          <w:sz w:val="32"/>
          <w:szCs w:val="32"/>
          <w:lang w:val="en-US" w:eastAsia="zh-CN" w:bidi="ar"/>
        </w:rPr>
        <w:t>诺，本人将依法承担相应的法律责任，并依法纳入信用管理。</w:t>
      </w:r>
    </w:p>
    <w:p w14:paraId="588266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 w:eastAsia="仿宋_GB2312" w:cs="仿宋_GB2312"/>
          <w:kern w:val="0"/>
          <w:sz w:val="32"/>
          <w:szCs w:val="32"/>
          <w:lang w:val="en-US" w:eastAsia="zh-CN"/>
        </w:rPr>
      </w:pPr>
    </w:p>
    <w:p w14:paraId="0AA814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承诺</w:t>
      </w:r>
      <w:r>
        <w:rPr>
          <w:rFonts w:hint="default" w:ascii="仿宋_GB2312" w:hAnsi="仿宋" w:eastAsia="仿宋_GB2312" w:cs="仿宋_GB2312"/>
          <w:kern w:val="0"/>
          <w:sz w:val="32"/>
          <w:szCs w:val="32"/>
          <w:lang w:val="en-US" w:eastAsia="zh-CN"/>
        </w:rPr>
        <w:t>人</w:t>
      </w:r>
      <w:r>
        <w:rPr>
          <w:rFonts w:hint="eastAsia" w:ascii="仿宋_GB2312" w:hAnsi="仿宋" w:eastAsia="仿宋_GB2312" w:cs="仿宋_GB2312"/>
          <w:kern w:val="0"/>
          <w:sz w:val="32"/>
          <w:szCs w:val="32"/>
          <w:lang w:val="en-US" w:eastAsia="zh-CN"/>
        </w:rPr>
        <w:t>签名</w:t>
      </w:r>
      <w:r>
        <w:rPr>
          <w:rFonts w:hint="default" w:ascii="仿宋_GB2312" w:hAnsi="仿宋" w:eastAsia="仿宋_GB2312" w:cs="仿宋_GB2312"/>
          <w:kern w:val="0"/>
          <w:sz w:val="32"/>
          <w:szCs w:val="32"/>
          <w:lang w:val="en-US" w:eastAsia="zh-CN"/>
        </w:rPr>
        <w:t>：</w:t>
      </w:r>
    </w:p>
    <w:p w14:paraId="233561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 w:eastAsia="仿宋_GB2312" w:cs="仿宋_GB2312"/>
          <w:kern w:val="0"/>
          <w:sz w:val="32"/>
          <w:szCs w:val="32"/>
          <w:lang w:val="en-US" w:eastAsia="zh-CN"/>
        </w:rPr>
      </w:pPr>
    </w:p>
    <w:p w14:paraId="1B8308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 w:eastAsia="仿宋_GB2312" w:cs="仿宋_GB2312"/>
          <w:kern w:val="0"/>
          <w:sz w:val="32"/>
          <w:szCs w:val="32"/>
          <w:lang w:val="en-US" w:eastAsia="zh-CN"/>
        </w:rPr>
      </w:pPr>
      <w:r>
        <w:rPr>
          <w:rFonts w:hint="default" w:ascii="仿宋_GB2312" w:hAnsi="仿宋" w:eastAsia="仿宋_GB2312" w:cs="仿宋_GB2312"/>
          <w:kern w:val="0"/>
          <w:sz w:val="32"/>
          <w:szCs w:val="32"/>
          <w:lang w:val="en-US" w:eastAsia="zh-CN"/>
        </w:rPr>
        <w:t>身份证号码：</w:t>
      </w:r>
    </w:p>
    <w:p w14:paraId="2648E9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 w:eastAsia="仿宋_GB2312" w:cs="仿宋_GB2312"/>
          <w:kern w:val="0"/>
          <w:sz w:val="32"/>
          <w:szCs w:val="32"/>
          <w:lang w:val="en-US" w:eastAsia="zh-CN"/>
        </w:rPr>
      </w:pPr>
    </w:p>
    <w:p w14:paraId="2000EC2B">
      <w:pPr>
        <w:pStyle w:val="2"/>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s="仿宋_GB2312"/>
          <w:kern w:val="0"/>
          <w:sz w:val="32"/>
          <w:szCs w:val="32"/>
          <w:lang w:val="en-US" w:eastAsia="zh-CN"/>
        </w:rPr>
      </w:pPr>
      <w:r>
        <w:rPr>
          <w:rFonts w:hint="default" w:ascii="仿宋_GB2312" w:hAnsi="仿宋" w:eastAsia="仿宋_GB2312" w:cs="仿宋_GB2312"/>
          <w:kern w:val="0"/>
          <w:sz w:val="32"/>
          <w:szCs w:val="32"/>
          <w:lang w:val="en-US" w:eastAsia="zh-CN"/>
        </w:rPr>
        <w:t>联系</w:t>
      </w:r>
      <w:r>
        <w:rPr>
          <w:rFonts w:hint="eastAsia" w:ascii="仿宋_GB2312" w:hAnsi="仿宋" w:eastAsia="仿宋_GB2312" w:cs="仿宋_GB2312"/>
          <w:kern w:val="0"/>
          <w:sz w:val="32"/>
          <w:szCs w:val="32"/>
          <w:lang w:val="en-US" w:eastAsia="zh-CN"/>
        </w:rPr>
        <w:t>地址</w:t>
      </w:r>
      <w:r>
        <w:rPr>
          <w:rFonts w:hint="default" w:ascii="仿宋_GB2312" w:hAnsi="仿宋" w:eastAsia="仿宋_GB2312" w:cs="仿宋_GB2312"/>
          <w:kern w:val="0"/>
          <w:sz w:val="32"/>
          <w:szCs w:val="32"/>
          <w:lang w:val="en-US" w:eastAsia="zh-CN"/>
        </w:rPr>
        <w:t>：</w:t>
      </w:r>
    </w:p>
    <w:p w14:paraId="5433665F">
      <w:pPr>
        <w:pageBreakBefore w:val="0"/>
        <w:widowControl w:val="0"/>
        <w:kinsoku/>
        <w:overflowPunct/>
        <w:topLinePunct w:val="0"/>
        <w:autoSpaceDE/>
        <w:autoSpaceDN/>
        <w:bidi w:val="0"/>
        <w:adjustRightInd/>
        <w:snapToGrid/>
        <w:spacing w:line="560" w:lineRule="exact"/>
        <w:jc w:val="left"/>
        <w:textAlignment w:val="auto"/>
        <w:rPr>
          <w:rFonts w:hint="default"/>
          <w:lang w:val="en-US" w:eastAsia="zh-CN"/>
        </w:rPr>
      </w:pPr>
    </w:p>
    <w:p w14:paraId="2B50E9B9">
      <w:pPr>
        <w:pStyle w:val="2"/>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s="仿宋_GB2312"/>
          <w:kern w:val="0"/>
          <w:sz w:val="32"/>
          <w:szCs w:val="32"/>
          <w:lang w:val="en-US" w:eastAsia="zh-CN"/>
        </w:rPr>
      </w:pPr>
      <w:r>
        <w:rPr>
          <w:rFonts w:hint="default" w:ascii="仿宋_GB2312" w:hAnsi="仿宋" w:eastAsia="仿宋_GB2312" w:cs="仿宋_GB2312"/>
          <w:kern w:val="0"/>
          <w:sz w:val="32"/>
          <w:szCs w:val="32"/>
          <w:lang w:val="en-US" w:eastAsia="zh-CN"/>
        </w:rPr>
        <w:t>联系</w:t>
      </w:r>
      <w:r>
        <w:rPr>
          <w:rFonts w:hint="eastAsia" w:ascii="仿宋_GB2312" w:hAnsi="仿宋" w:eastAsia="仿宋_GB2312" w:cs="仿宋_GB2312"/>
          <w:kern w:val="0"/>
          <w:sz w:val="32"/>
          <w:szCs w:val="32"/>
          <w:lang w:val="en-US" w:eastAsia="zh-CN"/>
        </w:rPr>
        <w:t>电话</w:t>
      </w:r>
      <w:r>
        <w:rPr>
          <w:rFonts w:hint="default" w:ascii="仿宋_GB2312" w:hAnsi="仿宋" w:eastAsia="仿宋_GB2312" w:cs="仿宋_GB2312"/>
          <w:kern w:val="0"/>
          <w:sz w:val="32"/>
          <w:szCs w:val="32"/>
          <w:lang w:val="en-US" w:eastAsia="zh-CN"/>
        </w:rPr>
        <w:t>：</w:t>
      </w:r>
    </w:p>
    <w:p w14:paraId="30D2E332">
      <w:pPr>
        <w:pageBreakBefore w:val="0"/>
        <w:widowControl w:val="0"/>
        <w:kinsoku/>
        <w:overflowPunct/>
        <w:topLinePunct w:val="0"/>
        <w:autoSpaceDE/>
        <w:autoSpaceDN/>
        <w:bidi w:val="0"/>
        <w:adjustRightInd/>
        <w:snapToGrid/>
        <w:spacing w:line="560" w:lineRule="exact"/>
        <w:jc w:val="left"/>
        <w:textAlignment w:val="auto"/>
        <w:rPr>
          <w:rFonts w:hint="default"/>
          <w:lang w:val="en-US" w:eastAsia="zh-CN"/>
        </w:rPr>
      </w:pPr>
    </w:p>
    <w:p w14:paraId="34DE9585">
      <w:pPr>
        <w:pStyle w:val="2"/>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 w:eastAsia="仿宋_GB2312" w:cs="仿宋_GB2312"/>
          <w:kern w:val="0"/>
          <w:sz w:val="32"/>
          <w:szCs w:val="32"/>
          <w:lang w:val="en-US" w:eastAsia="zh-CN"/>
        </w:rPr>
      </w:pPr>
    </w:p>
    <w:p w14:paraId="03FB60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 w:eastAsia="仿宋_GB2312" w:cs="仿宋_GB2312"/>
          <w:kern w:val="0"/>
          <w:sz w:val="32"/>
          <w:szCs w:val="32"/>
          <w:lang w:val="en-US" w:eastAsia="zh-CN"/>
        </w:rPr>
        <w:t>年</w:t>
      </w:r>
      <w:r>
        <w:rPr>
          <w:rFonts w:hint="eastAsia" w:ascii="仿宋_GB2312" w:hAnsi="仿宋" w:eastAsia="仿宋_GB2312" w:cs="仿宋_GB2312"/>
          <w:kern w:val="0"/>
          <w:sz w:val="32"/>
          <w:szCs w:val="32"/>
          <w:lang w:val="en-US" w:eastAsia="zh-CN"/>
        </w:rPr>
        <w:t xml:space="preserve">  </w:t>
      </w:r>
      <w:r>
        <w:rPr>
          <w:rFonts w:hint="default" w:ascii="仿宋_GB2312" w:hAnsi="仿宋" w:eastAsia="仿宋_GB2312" w:cs="仿宋_GB2312"/>
          <w:kern w:val="0"/>
          <w:sz w:val="32"/>
          <w:szCs w:val="32"/>
          <w:lang w:val="en-US" w:eastAsia="zh-CN"/>
        </w:rPr>
        <w:t>月</w:t>
      </w:r>
      <w:bookmarkStart w:id="0" w:name="_GoBack"/>
      <w:bookmarkEnd w:id="0"/>
      <w:r>
        <w:rPr>
          <w:rFonts w:hint="eastAsia" w:ascii="仿宋_GB2312" w:hAnsi="仿宋" w:eastAsia="仿宋_GB2312" w:cs="仿宋_GB2312"/>
          <w:kern w:val="0"/>
          <w:sz w:val="32"/>
          <w:szCs w:val="32"/>
          <w:lang w:val="en-US" w:eastAsia="zh-CN"/>
        </w:rPr>
        <w:t xml:space="preserve">  </w:t>
      </w:r>
      <w:r>
        <w:rPr>
          <w:rFonts w:hint="default" w:ascii="仿宋_GB2312" w:hAnsi="仿宋" w:eastAsia="仿宋_GB2312" w:cs="仿宋_GB2312"/>
          <w:kern w:val="0"/>
          <w:sz w:val="32"/>
          <w:szCs w:val="32"/>
          <w:lang w:val="en-US" w:eastAsia="zh-CN"/>
        </w:rPr>
        <w:t>日</w:t>
      </w:r>
      <w:r>
        <w:rPr>
          <w:rFonts w:hint="eastAsia" w:ascii="仿宋_GB2312" w:hAnsi="仿宋" w:eastAsia="仿宋_GB2312" w:cs="仿宋_GB2312"/>
          <w:kern w:val="0"/>
          <w:sz w:val="32"/>
          <w:szCs w:val="32"/>
          <w:lang w:val="en-US" w:eastAsia="zh-CN"/>
        </w:rPr>
        <w:t xml:space="preserve"> </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A3637BF-0F5F-4D27-94FF-1C313DB3D7E1}"/>
  </w:font>
  <w:font w:name="仿宋">
    <w:panose1 w:val="02010609060101010101"/>
    <w:charset w:val="86"/>
    <w:family w:val="auto"/>
    <w:pitch w:val="default"/>
    <w:sig w:usb0="800002BF" w:usb1="38CF7CFA" w:usb2="00000016" w:usb3="00000000" w:csb0="00040001" w:csb1="00000000"/>
    <w:embedRegular r:id="rId2" w:fontKey="{465368A2-7683-43C0-9F2B-9A0DDCD4C9CC}"/>
  </w:font>
  <w:font w:name="方正小标宋简体">
    <w:panose1 w:val="02000000000000000000"/>
    <w:charset w:val="86"/>
    <w:family w:val="auto"/>
    <w:pitch w:val="default"/>
    <w:sig w:usb0="00000001" w:usb1="08000000" w:usb2="00000000" w:usb3="00000000" w:csb0="00040000" w:csb1="00000000"/>
    <w:embedRegular r:id="rId3" w:fontKey="{3C54279E-7212-4BF6-96F5-0304710A3045}"/>
  </w:font>
  <w:font w:name="仿宋_GB2312">
    <w:panose1 w:val="02010609030101010101"/>
    <w:charset w:val="86"/>
    <w:family w:val="auto"/>
    <w:pitch w:val="default"/>
    <w:sig w:usb0="00000001" w:usb1="080E0000" w:usb2="00000000" w:usb3="00000000" w:csb0="00040000" w:csb1="00000000"/>
    <w:embedRegular r:id="rId4" w:fontKey="{8311CECE-68A4-4EAE-8881-A9E4BE0F6B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B3FC4"/>
    <w:rsid w:val="02922C89"/>
    <w:rsid w:val="0F6C4862"/>
    <w:rsid w:val="1BE211E4"/>
    <w:rsid w:val="25B34B41"/>
    <w:rsid w:val="2A6D6A6F"/>
    <w:rsid w:val="2E2B1965"/>
    <w:rsid w:val="2E5C048D"/>
    <w:rsid w:val="364F4412"/>
    <w:rsid w:val="3EE85404"/>
    <w:rsid w:val="4BF03B4A"/>
    <w:rsid w:val="53B51901"/>
    <w:rsid w:val="5E443FAD"/>
    <w:rsid w:val="5EE15E28"/>
    <w:rsid w:val="5F20199D"/>
    <w:rsid w:val="5F330644"/>
    <w:rsid w:val="62334F78"/>
    <w:rsid w:val="62D86BF6"/>
    <w:rsid w:val="66B75538"/>
    <w:rsid w:val="6A66349E"/>
    <w:rsid w:val="6AD13BE3"/>
    <w:rsid w:val="6D0C6FF7"/>
    <w:rsid w:val="79052B3F"/>
    <w:rsid w:val="790A599B"/>
    <w:rsid w:val="7ACB3FC4"/>
    <w:rsid w:val="7DBD2780"/>
    <w:rsid w:val="7F4D0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outlineLvl w:val="2"/>
    </w:pPr>
    <w:rPr>
      <w:rFonts w:eastAsia="仿宋"/>
      <w:bCs/>
      <w:sz w:val="30"/>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746</Words>
  <Characters>746</Characters>
  <Lines>0</Lines>
  <Paragraphs>0</Paragraphs>
  <TotalTime>2</TotalTime>
  <ScaleCrop>false</ScaleCrop>
  <LinksUpToDate>false</LinksUpToDate>
  <CharactersWithSpaces>803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2024-12-05T07:56:00Z</dcterms:created>
  <dc:creator>yangb</dc:creator>
  <cp:lastModifiedBy>郑S</cp:lastModifiedBy>
  <dcterms:modified xsi:type="dcterms:W3CDTF">2025-04-07T08:05:36Z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14CBE1BFEDC84D89B87709C6F9326B9E_13</vt:lpwstr>
  </property>
  <property fmtid="{D5CDD505-2E9C-101B-9397-08002B2CF9AE}" pid="4" name="KSOTemplateDocerSaveRecord">
    <vt:lpwstr>eyJoZGlkIjoiNDJmYzZlM2NlMjAyYWEwZjdhYTRhNjRmYjE0OWNmYjMiLCJ1c2VySWQiOiIyMjkwMDcwOTIifQ==</vt:lpwstr>
  </property>
</Properties>
</file>